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04" w:rsidRDefault="008D4004" w:rsidP="008D40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8D4004" w:rsidRDefault="008D4004" w:rsidP="008D4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8D4004" w:rsidRDefault="008D4004" w:rsidP="008D4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ХУТОРСКОГО СЕЛЬСКОГО ПОСЕЛЕНИЯ</w:t>
      </w:r>
    </w:p>
    <w:p w:rsidR="008D4004" w:rsidRDefault="008D4004" w:rsidP="008D4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УВЕЛЬСКОГО МУНИЦИПАЛЬНОГО РАЙОНА</w:t>
      </w:r>
    </w:p>
    <w:p w:rsidR="008D4004" w:rsidRDefault="008D4004" w:rsidP="008D4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ЧЕЛЯБИНСКОЙ ОБЛАСТИ</w:t>
      </w:r>
    </w:p>
    <w:p w:rsidR="008D4004" w:rsidRDefault="008D4004" w:rsidP="008D4004">
      <w:pPr>
        <w:jc w:val="center"/>
        <w:rPr>
          <w:rFonts w:ascii="Times New Roman" w:hAnsi="Times New Roman" w:cs="Times New Roman"/>
        </w:rPr>
      </w:pPr>
      <w:r>
        <w:pict>
          <v:line id="_x0000_s1026" style="position:absolute;left:0;text-align:left;z-index:251658240" from="2.65pt,8.3pt" to="477.85pt,8.3pt" o:allowincell="f" strokeweight="4.5pt">
            <v:stroke linestyle="thinThick"/>
            <w10:wrap type="topAndBottom"/>
          </v:line>
        </w:pict>
      </w:r>
    </w:p>
    <w:p w:rsidR="008D4004" w:rsidRDefault="008D4004" w:rsidP="008D4004">
      <w:pPr>
        <w:pStyle w:val="ConsPlusTitle"/>
      </w:pPr>
    </w:p>
    <w:p w:rsidR="008D4004" w:rsidRDefault="008D4004" w:rsidP="008D4004">
      <w:pPr>
        <w:pStyle w:val="ConsPlusTitle"/>
      </w:pPr>
    </w:p>
    <w:p w:rsidR="008D4004" w:rsidRDefault="008D4004" w:rsidP="008D4004">
      <w:pPr>
        <w:pStyle w:val="ConsPlusTitle"/>
      </w:pPr>
      <w:r>
        <w:t>РЕШЕНИЕ</w:t>
      </w:r>
    </w:p>
    <w:p w:rsidR="008D4004" w:rsidRDefault="008D4004" w:rsidP="008D4004">
      <w:pPr>
        <w:pStyle w:val="ConsPlusTitle"/>
        <w:jc w:val="left"/>
      </w:pPr>
    </w:p>
    <w:p w:rsidR="008D4004" w:rsidRDefault="008D4004" w:rsidP="008D4004">
      <w:pPr>
        <w:pStyle w:val="ConsPlusTitle"/>
        <w:jc w:val="left"/>
      </w:pPr>
      <w:r>
        <w:t xml:space="preserve">                              от «___» ______  2018 г                       № ___                                                                                                   </w:t>
      </w:r>
    </w:p>
    <w:p w:rsidR="008D4004" w:rsidRDefault="008D4004" w:rsidP="008D4004">
      <w:pPr>
        <w:pStyle w:val="ConsPlusTitle"/>
        <w:jc w:val="left"/>
      </w:pPr>
    </w:p>
    <w:p w:rsidR="008D4004" w:rsidRDefault="008D4004" w:rsidP="008D4004">
      <w:pPr>
        <w:pStyle w:val="ConsPlusTitle"/>
        <w:jc w:val="left"/>
      </w:pPr>
    </w:p>
    <w:p w:rsidR="008D4004" w:rsidRDefault="008D4004" w:rsidP="008D4004">
      <w:pPr>
        <w:pStyle w:val="ConsPlusTitle"/>
        <w:jc w:val="left"/>
      </w:pPr>
    </w:p>
    <w:p w:rsidR="008D4004" w:rsidRDefault="008D4004" w:rsidP="008D4004">
      <w:pPr>
        <w:pStyle w:val="ConsPlusTitle"/>
        <w:jc w:val="left"/>
      </w:pPr>
      <w:r>
        <w:t xml:space="preserve">Об утверждении Правил содержания и </w:t>
      </w:r>
    </w:p>
    <w:p w:rsidR="008D4004" w:rsidRDefault="008D4004" w:rsidP="008D4004">
      <w:pPr>
        <w:pStyle w:val="ConsPlusTitle"/>
        <w:jc w:val="left"/>
      </w:pPr>
      <w:r>
        <w:t xml:space="preserve">благоустройства территории </w:t>
      </w:r>
    </w:p>
    <w:p w:rsidR="008D4004" w:rsidRDefault="008D4004" w:rsidP="008D4004">
      <w:pPr>
        <w:pStyle w:val="ConsPlusTitle"/>
        <w:jc w:val="left"/>
      </w:pPr>
      <w:r>
        <w:t xml:space="preserve">муниципального образования </w:t>
      </w:r>
    </w:p>
    <w:p w:rsidR="008D4004" w:rsidRDefault="008D4004" w:rsidP="008D4004">
      <w:pPr>
        <w:pStyle w:val="ConsPlusTitle"/>
        <w:jc w:val="left"/>
      </w:pPr>
      <w:r>
        <w:t xml:space="preserve"> Хуторское сельское  поселение</w:t>
      </w:r>
    </w:p>
    <w:p w:rsidR="008D4004" w:rsidRDefault="008D4004" w:rsidP="008D4004">
      <w:pPr>
        <w:pStyle w:val="ConsPlusTitle"/>
        <w:jc w:val="left"/>
      </w:pPr>
      <w:r>
        <w:t>Увельского муниципального района</w:t>
      </w:r>
    </w:p>
    <w:p w:rsidR="008D4004" w:rsidRDefault="008D4004" w:rsidP="008D4004">
      <w:pPr>
        <w:pStyle w:val="ConsPlusTitle"/>
        <w:jc w:val="left"/>
      </w:pPr>
      <w:r>
        <w:t>Челябинской области</w:t>
      </w:r>
    </w:p>
    <w:p w:rsidR="008D4004" w:rsidRDefault="008D4004" w:rsidP="008D40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Хуторского сельского поселения  Увельского муниципального района</w:t>
      </w: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РЕШАЕТ:</w:t>
      </w: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</w:t>
      </w:r>
      <w:hyperlink r:id="rId4" w:history="1">
        <w:r>
          <w:rPr>
            <w:rStyle w:val="a3"/>
            <w:rFonts w:ascii="Times New Roman" w:hAnsi="Times New Roman" w:cs="Times New Roman"/>
          </w:rPr>
          <w:t>Правила</w:t>
        </w:r>
      </w:hyperlink>
      <w:r>
        <w:rPr>
          <w:rFonts w:ascii="Times New Roman" w:hAnsi="Times New Roman" w:cs="Times New Roman"/>
        </w:rPr>
        <w:t xml:space="preserve"> содержания и благоустройства территории муниципального образования  Хуторское сельское поселение Увельского муниципального района Челябинской области (прилагаются).</w:t>
      </w: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Признать утратившим силу: Решение Совета депутатов Хуторского сельского поселения № 22 от 30.10.2017г. «Об утверждении Правил содержания и благоустройства территории Хуторского сельского поселения Увельского муниципального района, и порядка содержания домашних животных на территории Хуторского сельского поселения Увельского муниципального района».</w:t>
      </w: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D4004" w:rsidRDefault="008D4004" w:rsidP="008D40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D4004" w:rsidRDefault="008D4004" w:rsidP="008D4004">
      <w:pPr>
        <w:tabs>
          <w:tab w:val="left" w:pos="7982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8D4004" w:rsidRDefault="008D4004" w:rsidP="008D4004">
      <w:pPr>
        <w:tabs>
          <w:tab w:val="left" w:pos="7982"/>
        </w:tabs>
        <w:suppressAutoHyphens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Хуторского сельского поселения                               Г.Н.Мякишева</w:t>
      </w:r>
    </w:p>
    <w:sectPr w:rsidR="008D4004" w:rsidSect="0094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04"/>
    <w:rsid w:val="008D4004"/>
    <w:rsid w:val="009421B0"/>
    <w:rsid w:val="00A56EF6"/>
    <w:rsid w:val="00F1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04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4004"/>
    <w:rPr>
      <w:color w:val="0066CC"/>
      <w:u w:val="single"/>
    </w:rPr>
  </w:style>
  <w:style w:type="paragraph" w:customStyle="1" w:styleId="ConsPlusTitle">
    <w:name w:val="ConsPlusTitle"/>
    <w:rsid w:val="008D4004"/>
    <w:pPr>
      <w:autoSpaceDE w:val="0"/>
      <w:autoSpaceDN w:val="0"/>
      <w:adjustRightInd w:val="0"/>
      <w:spacing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69;n=6312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2018-09-17T08:37:00Z</dcterms:created>
  <dcterms:modified xsi:type="dcterms:W3CDTF">2018-09-17T08:38:00Z</dcterms:modified>
</cp:coreProperties>
</file>