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47" w:tblpY="333"/>
        <w:tblW w:w="0" w:type="auto"/>
        <w:tblLayout w:type="fixed"/>
        <w:tblLook w:val="0000"/>
      </w:tblPr>
      <w:tblGrid>
        <w:gridCol w:w="9195"/>
      </w:tblGrid>
      <w:tr w:rsidR="00617DC7" w:rsidRPr="00E151F9" w:rsidTr="00581F55">
        <w:trPr>
          <w:trHeight w:val="3970"/>
        </w:trPr>
        <w:tc>
          <w:tcPr>
            <w:tcW w:w="9195" w:type="dxa"/>
          </w:tcPr>
          <w:p w:rsidR="00617DC7" w:rsidRPr="00E151F9" w:rsidRDefault="00617DC7" w:rsidP="00617DC7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1F9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617DC7" w:rsidRPr="00E151F9" w:rsidRDefault="00617DC7" w:rsidP="00617DC7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1F9">
              <w:rPr>
                <w:rFonts w:ascii="Times New Roman" w:hAnsi="Times New Roman" w:cs="Times New Roman"/>
                <w:b/>
                <w:sz w:val="26"/>
                <w:szCs w:val="26"/>
              </w:rPr>
              <w:t>МОРДВИНОВСКОГО СЕЛЬСКОГО ПОСЕЛЕНИЯ</w:t>
            </w:r>
          </w:p>
          <w:p w:rsidR="00617DC7" w:rsidRPr="00E151F9" w:rsidRDefault="00617DC7" w:rsidP="00617DC7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1F9">
              <w:rPr>
                <w:rFonts w:ascii="Times New Roman" w:hAnsi="Times New Roman" w:cs="Times New Roman"/>
                <w:b/>
                <w:sz w:val="26"/>
                <w:szCs w:val="26"/>
              </w:rPr>
              <w:t>УВЕЛЬСКОГО МУНИЦИПАЛЬНОГО РАЙОНА</w:t>
            </w:r>
          </w:p>
          <w:p w:rsidR="00617DC7" w:rsidRPr="00E151F9" w:rsidRDefault="00617DC7" w:rsidP="00617DC7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1F9">
              <w:rPr>
                <w:rFonts w:ascii="Times New Roman" w:hAnsi="Times New Roman" w:cs="Times New Roman"/>
                <w:b/>
                <w:sz w:val="26"/>
                <w:szCs w:val="26"/>
              </w:rPr>
              <w:t>ЧЕЛЯБИНСКОЙ ОБЛАСТИ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60"/>
            </w:tblGrid>
            <w:tr w:rsidR="00617DC7" w:rsidRPr="00E151F9" w:rsidTr="00923F69">
              <w:trPr>
                <w:trHeight w:val="360"/>
              </w:trPr>
              <w:tc>
                <w:tcPr>
                  <w:tcW w:w="9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17DC7" w:rsidRPr="00086AFF" w:rsidRDefault="00617DC7" w:rsidP="00617DC7">
                  <w:pPr>
                    <w:pStyle w:val="a8"/>
                    <w:framePr w:hSpace="180" w:wrap="around" w:vAnchor="text" w:hAnchor="page" w:x="1747" w:y="3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86AFF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457014, Челябинская область, Увельский район, с.Мордвиновка, ул</w:t>
                  </w:r>
                  <w:proofErr w:type="gramStart"/>
                  <w:r w:rsidRPr="00086AFF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.Ш</w:t>
                  </w:r>
                  <w:proofErr w:type="gramEnd"/>
                  <w:r w:rsidRPr="00086AFF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кольная, 5</w:t>
                  </w:r>
                </w:p>
                <w:p w:rsidR="00617DC7" w:rsidRPr="00086AFF" w:rsidRDefault="00617DC7" w:rsidP="00617DC7">
                  <w:pPr>
                    <w:pStyle w:val="a8"/>
                    <w:framePr w:hSpace="180" w:wrap="around" w:vAnchor="text" w:hAnchor="page" w:x="1747" w:y="3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86AFF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ИНН - 7440000766,  КПП -  744001001, тел. (351 66) 53-3-86</w:t>
                  </w:r>
                </w:p>
              </w:tc>
            </w:tr>
          </w:tbl>
          <w:p w:rsidR="00617DC7" w:rsidRPr="00E151F9" w:rsidRDefault="00617DC7" w:rsidP="00617DC7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DC7" w:rsidRPr="00E151F9" w:rsidRDefault="00617DC7" w:rsidP="00617DC7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DC7" w:rsidRPr="00E151F9" w:rsidRDefault="00617DC7" w:rsidP="00617DC7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1F9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617DC7" w:rsidRPr="00E151F9" w:rsidRDefault="00617DC7" w:rsidP="00617DC7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DC7" w:rsidRPr="00E151F9" w:rsidRDefault="00617DC7" w:rsidP="00617DC7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DC7" w:rsidRPr="00E151F9" w:rsidRDefault="00B14C4E" w:rsidP="00617DC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«_____»_________</w:t>
            </w:r>
            <w:r w:rsidR="00617DC7" w:rsidRPr="00E151F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617DC7" w:rsidRPr="00E151F9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                            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 </w:t>
            </w:r>
            <w:r w:rsidR="00617DC7" w:rsidRPr="00E151F9">
              <w:rPr>
                <w:rFonts w:ascii="Times New Roman" w:hAnsi="Times New Roman" w:cs="Times New Roman"/>
                <w:sz w:val="26"/>
                <w:szCs w:val="26"/>
              </w:rPr>
              <w:t>с.Мордвиновка</w:t>
            </w:r>
          </w:p>
          <w:p w:rsidR="00617DC7" w:rsidRPr="00E151F9" w:rsidRDefault="00617DC7" w:rsidP="006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2AB" w:rsidRPr="00E151F9" w:rsidRDefault="00D452AB" w:rsidP="00617DC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17DC7" w:rsidRPr="00E151F9" w:rsidRDefault="00617DC7" w:rsidP="00617DC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151F9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</w:t>
      </w:r>
    </w:p>
    <w:p w:rsidR="00D452AB" w:rsidRPr="00E151F9" w:rsidRDefault="00617DC7" w:rsidP="00617DC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151F9">
        <w:rPr>
          <w:rFonts w:ascii="Times New Roman" w:eastAsia="Times New Roman" w:hAnsi="Times New Roman" w:cs="Times New Roman"/>
          <w:sz w:val="26"/>
          <w:szCs w:val="26"/>
        </w:rPr>
        <w:t xml:space="preserve">в Устав  Мордвиновского </w:t>
      </w:r>
      <w:proofErr w:type="gramStart"/>
      <w:r w:rsidRPr="00E151F9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E151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17DC7" w:rsidRPr="00E151F9" w:rsidRDefault="00617DC7" w:rsidP="00617DC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151F9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617DC7" w:rsidRPr="00E151F9" w:rsidRDefault="00617DC7" w:rsidP="00617DC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17DC7" w:rsidRPr="00E151F9" w:rsidRDefault="00617DC7" w:rsidP="008D7C2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151F9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Мордвиновского сельского поселения </w:t>
      </w:r>
    </w:p>
    <w:p w:rsidR="008D7C25" w:rsidRPr="00E151F9" w:rsidRDefault="008D7C25" w:rsidP="00617D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7DC7" w:rsidRPr="00E151F9" w:rsidRDefault="00617DC7" w:rsidP="00617D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51F9">
        <w:rPr>
          <w:rFonts w:ascii="Times New Roman" w:eastAsia="Times New Roman" w:hAnsi="Times New Roman" w:cs="Times New Roman"/>
          <w:sz w:val="26"/>
          <w:szCs w:val="26"/>
        </w:rPr>
        <w:t>РЕШАЕТ:</w:t>
      </w:r>
    </w:p>
    <w:p w:rsidR="00617DC7" w:rsidRPr="00E151F9" w:rsidRDefault="00617DC7" w:rsidP="00617D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1F9">
        <w:rPr>
          <w:rFonts w:ascii="Times New Roman" w:eastAsia="Times New Roman" w:hAnsi="Times New Roman" w:cs="Times New Roman"/>
          <w:sz w:val="26"/>
          <w:szCs w:val="26"/>
        </w:rPr>
        <w:t>1. Внести в Устав Мордвиновского сельского поселения следующие изменения</w:t>
      </w:r>
      <w:r w:rsidRPr="00E151F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1)  В статье 5 </w:t>
      </w:r>
      <w:r w:rsidRPr="00E151F9">
        <w:rPr>
          <w:rFonts w:ascii="Times New Roman" w:hAnsi="Times New Roman" w:cs="Times New Roman"/>
          <w:b/>
          <w:sz w:val="26"/>
          <w:szCs w:val="26"/>
        </w:rPr>
        <w:t>«Вопросы местного значения Мордвиновского сельского поселения»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в пункте 1 подпункт 9 изложить в следующей редакции:</w:t>
      </w:r>
    </w:p>
    <w:p w:rsidR="00D4061A" w:rsidRPr="00E151F9" w:rsidRDefault="00D4061A" w:rsidP="00D406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151F9">
        <w:rPr>
          <w:rFonts w:ascii="Times New Roman" w:hAnsi="Times New Roman" w:cs="Times New Roman"/>
          <w:sz w:val="26"/>
          <w:szCs w:val="26"/>
        </w:rPr>
        <w:t>.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2)     В статье 11 </w:t>
      </w:r>
      <w:r w:rsidRPr="00E151F9">
        <w:rPr>
          <w:rFonts w:ascii="Times New Roman" w:hAnsi="Times New Roman" w:cs="Times New Roman"/>
          <w:b/>
          <w:sz w:val="26"/>
          <w:szCs w:val="26"/>
        </w:rPr>
        <w:t>«Публичные слушания»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1. Наименование статьи изложить в новой редакции: 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1F9">
        <w:rPr>
          <w:rFonts w:ascii="Times New Roman" w:hAnsi="Times New Roman" w:cs="Times New Roman"/>
          <w:b/>
          <w:sz w:val="26"/>
          <w:szCs w:val="26"/>
        </w:rPr>
        <w:t>«Статья 11. Публичные слушания, общественные обсуждения»</w:t>
      </w:r>
      <w:r w:rsidRPr="00E151F9">
        <w:rPr>
          <w:rFonts w:ascii="Times New Roman" w:hAnsi="Times New Roman" w:cs="Times New Roman"/>
          <w:sz w:val="26"/>
          <w:szCs w:val="26"/>
        </w:rPr>
        <w:t>;</w:t>
      </w:r>
    </w:p>
    <w:p w:rsidR="00D4061A" w:rsidRPr="00E151F9" w:rsidRDefault="00D4061A" w:rsidP="00D4061A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          2. в пункте 3 подпункты 1, 2, 3, 4 изложить в следующей редакции: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 «3. На публичные слушания должны выноситься:</w:t>
      </w:r>
    </w:p>
    <w:p w:rsidR="00D4061A" w:rsidRPr="00E151F9" w:rsidRDefault="00D4061A" w:rsidP="00D406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1F9">
        <w:rPr>
          <w:rFonts w:ascii="Times New Roman" w:hAnsi="Times New Roman" w:cs="Times New Roman"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</w:t>
      </w:r>
      <w:r w:rsidRPr="00E151F9">
        <w:rPr>
          <w:rFonts w:ascii="Times New Roman" w:hAnsi="Times New Roman" w:cs="Times New Roman"/>
          <w:sz w:val="26"/>
          <w:szCs w:val="26"/>
        </w:rPr>
        <w:lastRenderedPageBreak/>
        <w:t>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2) проект местного бюджета и отчет о его исполнении;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3) прое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E151F9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муниципального образования;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3. пункт 6 изложить в следующей редакции: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«6. 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 по проектам и вопросам, указанным в пункте 3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</w:t>
      </w:r>
      <w:proofErr w:type="gramEnd"/>
      <w:r w:rsidRPr="00E151F9">
        <w:rPr>
          <w:rFonts w:ascii="Times New Roman" w:hAnsi="Times New Roman" w:cs="Times New Roman"/>
          <w:sz w:val="26"/>
          <w:szCs w:val="26"/>
        </w:rPr>
        <w:t xml:space="preserve"> обоснование принятых решений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4. дополнить пунктом 8 следующего содержания: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«8. 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151F9">
        <w:rPr>
          <w:rFonts w:ascii="Times New Roman" w:hAnsi="Times New Roman" w:cs="Times New Roman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</w:t>
      </w:r>
      <w:r w:rsidRPr="00E151F9">
        <w:rPr>
          <w:rFonts w:ascii="Times New Roman" w:hAnsi="Times New Roman" w:cs="Times New Roman"/>
          <w:sz w:val="26"/>
          <w:szCs w:val="26"/>
        </w:rPr>
        <w:lastRenderedPageBreak/>
        <w:t>правовым актом Совета депутатов поселения с учетом положений законодательства о градостроительной деятельности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3) В статье 18 </w:t>
      </w:r>
      <w:r w:rsidRPr="00E151F9">
        <w:rPr>
          <w:rFonts w:ascii="Times New Roman" w:hAnsi="Times New Roman" w:cs="Times New Roman"/>
          <w:b/>
          <w:sz w:val="26"/>
          <w:szCs w:val="26"/>
        </w:rPr>
        <w:t>«Полномочия Совета депутатов»</w:t>
      </w:r>
      <w:r w:rsidRPr="00E151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пункт 1 дополнить подпунктами 11, 12 следующего содержания: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 «11) утверждение стратегии социально-экономического развития муниципального образования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151F9">
        <w:rPr>
          <w:rFonts w:ascii="Times New Roman" w:hAnsi="Times New Roman" w:cs="Times New Roman"/>
          <w:sz w:val="26"/>
          <w:szCs w:val="26"/>
        </w:rPr>
        <w:t>;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 «12) утверждение правил благоустройства территории муниципального образования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4) Статью 22 </w:t>
      </w:r>
      <w:r w:rsidRPr="00E151F9">
        <w:rPr>
          <w:rFonts w:ascii="Times New Roman" w:hAnsi="Times New Roman" w:cs="Times New Roman"/>
          <w:b/>
          <w:sz w:val="26"/>
          <w:szCs w:val="26"/>
        </w:rPr>
        <w:t>«Депутат Совета депутатов»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дополнить пунктом 12 следующего содержания: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«12) Депутат Совета 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E151F9">
        <w:rPr>
          <w:rFonts w:ascii="Times New Roman" w:hAnsi="Times New Roman" w:cs="Times New Roman"/>
          <w:sz w:val="26"/>
          <w:szCs w:val="26"/>
        </w:rPr>
        <w:t xml:space="preserve"> действующий на постоянной основе не вправе: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1F9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E151F9">
        <w:rPr>
          <w:rFonts w:ascii="Times New Roman" w:hAnsi="Times New Roman" w:cs="Times New Roman"/>
          <w:sz w:val="26"/>
          <w:szCs w:val="26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4061A" w:rsidRPr="00E151F9" w:rsidRDefault="00D4061A" w:rsidP="00D4061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151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E151F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D4061A" w:rsidRPr="00E151F9" w:rsidRDefault="00D4061A" w:rsidP="00D4061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151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E151F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r w:rsidRPr="00E151F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5)  В статье 23 </w:t>
      </w:r>
      <w:r w:rsidRPr="00E151F9">
        <w:rPr>
          <w:rFonts w:ascii="Times New Roman" w:hAnsi="Times New Roman" w:cs="Times New Roman"/>
          <w:b/>
          <w:sz w:val="26"/>
          <w:szCs w:val="26"/>
        </w:rPr>
        <w:t>«Глава поселения»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пункт 8 изложить в следующей редакции: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«8. 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E151F9">
        <w:rPr>
          <w:rFonts w:ascii="Times New Roman" w:hAnsi="Times New Roman" w:cs="Times New Roman"/>
          <w:sz w:val="26"/>
          <w:szCs w:val="26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пункт 8 дополнить подпунктом 1  следующего содержания: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«8.1.) Глава поселения не вправе:</w:t>
      </w:r>
    </w:p>
    <w:p w:rsidR="00D4061A" w:rsidRPr="00E151F9" w:rsidRDefault="00D4061A" w:rsidP="00D4061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1F9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E151F9">
        <w:rPr>
          <w:rFonts w:ascii="Times New Roman" w:hAnsi="Times New Roman" w:cs="Times New Roman"/>
          <w:sz w:val="26"/>
          <w:szCs w:val="26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4061A" w:rsidRPr="00E151F9" w:rsidRDefault="00D4061A" w:rsidP="00D4061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151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E151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</w:t>
      </w:r>
      <w:r w:rsidRPr="00E151F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D4061A" w:rsidRPr="00E151F9" w:rsidRDefault="00D4061A" w:rsidP="00D4061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151F9">
        <w:rPr>
          <w:rFonts w:ascii="Times New Roman" w:eastAsiaTheme="minorHAnsi" w:hAnsi="Times New Roman" w:cs="Times New Roman"/>
          <w:sz w:val="26"/>
          <w:szCs w:val="26"/>
          <w:lang w:eastAsia="en-US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r w:rsidRPr="00E151F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6) В статье 26 </w:t>
      </w:r>
      <w:r w:rsidRPr="00E151F9">
        <w:rPr>
          <w:rFonts w:ascii="Times New Roman" w:hAnsi="Times New Roman" w:cs="Times New Roman"/>
          <w:b/>
          <w:sz w:val="26"/>
          <w:szCs w:val="26"/>
        </w:rPr>
        <w:t>«Досрочное прекращение полномочий главы поселения»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пункт 4 изложить в следующей редакции: 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поселения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4061A" w:rsidRPr="00E151F9" w:rsidRDefault="00D4061A" w:rsidP="00D4061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7) В статье 29 </w:t>
      </w:r>
      <w:r w:rsidRPr="00E151F9">
        <w:rPr>
          <w:rFonts w:ascii="Times New Roman" w:hAnsi="Times New Roman" w:cs="Times New Roman"/>
          <w:b/>
          <w:sz w:val="26"/>
          <w:szCs w:val="26"/>
        </w:rPr>
        <w:t>«Полномочия Администрации»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в пункте 1 подпункт 1 изложить в следующей редакции: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E151F9">
        <w:rPr>
          <w:rFonts w:ascii="Times New Roman" w:hAnsi="Times New Roman" w:cs="Times New Roman"/>
          <w:sz w:val="26"/>
          <w:szCs w:val="26"/>
        </w:rPr>
        <w:t>«1) 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  <w:proofErr w:type="gramEnd"/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подпункт 9 изложить в следующей редакции: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«9)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 8) В статье 40.1 </w:t>
      </w:r>
      <w:r w:rsidRPr="00E151F9">
        <w:rPr>
          <w:rFonts w:ascii="Times New Roman" w:hAnsi="Times New Roman" w:cs="Times New Roman"/>
          <w:b/>
          <w:sz w:val="26"/>
          <w:szCs w:val="26"/>
        </w:rPr>
        <w:t>«Удаление главы поселения в отставку»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в пункте 2 подпункт 4 изложить в следующей редакции: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1F9">
        <w:rPr>
          <w:rFonts w:ascii="Times New Roman" w:hAnsi="Times New Roman" w:cs="Times New Roman"/>
          <w:sz w:val="26"/>
          <w:szCs w:val="26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№273-ФЗ «О </w:t>
      </w:r>
      <w:r w:rsidRPr="00E151F9">
        <w:rPr>
          <w:rFonts w:ascii="Times New Roman" w:hAnsi="Times New Roman" w:cs="Times New Roman"/>
          <w:sz w:val="26"/>
          <w:szCs w:val="26"/>
        </w:rPr>
        <w:lastRenderedPageBreak/>
        <w:t>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E151F9">
        <w:rPr>
          <w:rFonts w:ascii="Times New Roman" w:hAnsi="Times New Roman" w:cs="Times New Roman"/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151F9">
        <w:rPr>
          <w:rFonts w:ascii="Times New Roman" w:hAnsi="Times New Roman" w:cs="Times New Roman"/>
          <w:sz w:val="26"/>
          <w:szCs w:val="26"/>
        </w:rPr>
        <w:t>.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9) В статье 25</w:t>
      </w:r>
      <w:r w:rsidRPr="00E151F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E151F9">
        <w:rPr>
          <w:rFonts w:ascii="Times New Roman" w:hAnsi="Times New Roman" w:cs="Times New Roman"/>
          <w:b/>
          <w:color w:val="000000"/>
          <w:sz w:val="26"/>
          <w:szCs w:val="26"/>
        </w:rPr>
        <w:t>Правовые акты, издаваемые в пределах полномочий главы поселения»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пункт 2 абзац 3 изложить в следующей редакции: </w:t>
      </w:r>
    </w:p>
    <w:p w:rsidR="00D4061A" w:rsidRPr="00E151F9" w:rsidRDefault="00D4061A" w:rsidP="00D4061A">
      <w:pPr>
        <w:spacing w:after="22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«Постановления,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E151F9">
        <w:rPr>
          <w:rFonts w:ascii="Times New Roman" w:hAnsi="Times New Roman" w:cs="Times New Roman"/>
          <w:color w:val="000000"/>
          <w:sz w:val="26"/>
          <w:szCs w:val="26"/>
        </w:rPr>
        <w:t xml:space="preserve"> Официальным опубликованием постановлений, изданных в пределах полномочий главы поселения, считается публикация их полных текстов в средстве массовой информации, определяемом в порядке, установленном действующим законодательством. Официальным обнародованием постановлений, изданных в пределах полномочий главы поселения, считается размещение их полных текстов на информационных стендах поселения</w:t>
      </w:r>
      <w:proofErr w:type="gramStart"/>
      <w:r w:rsidRPr="00E151F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151F9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</w:p>
    <w:p w:rsidR="00D4061A" w:rsidRPr="00E151F9" w:rsidRDefault="00D4061A" w:rsidP="00D4061A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10) В статье 20</w:t>
      </w:r>
      <w:r w:rsidRPr="00E151F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E151F9">
        <w:rPr>
          <w:rFonts w:ascii="Times New Roman" w:hAnsi="Times New Roman" w:cs="Times New Roman"/>
          <w:b/>
          <w:color w:val="000000"/>
          <w:sz w:val="26"/>
          <w:szCs w:val="26"/>
        </w:rPr>
        <w:t>Правовые акты Совета депутатов»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пункт 4 абзац 2 изложить в следующей редакции: 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«</w:t>
      </w:r>
      <w:r w:rsidRPr="00E151F9">
        <w:rPr>
          <w:rFonts w:ascii="Times New Roman" w:hAnsi="Times New Roman" w:cs="Times New Roman"/>
          <w:color w:val="000000"/>
          <w:sz w:val="26"/>
          <w:szCs w:val="26"/>
        </w:rPr>
        <w:t>Решения Совета депутатов</w:t>
      </w:r>
      <w:r w:rsidRPr="00E151F9">
        <w:rPr>
          <w:rFonts w:ascii="Times New Roman" w:hAnsi="Times New Roman" w:cs="Times New Roman"/>
          <w:sz w:val="26"/>
          <w:szCs w:val="26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E151F9">
        <w:rPr>
          <w:rFonts w:ascii="Times New Roman" w:hAnsi="Times New Roman" w:cs="Times New Roman"/>
          <w:color w:val="000000"/>
          <w:sz w:val="26"/>
          <w:szCs w:val="26"/>
        </w:rPr>
        <w:t xml:space="preserve"> Официальным опубликованием решений Совета депутатов считается публикация их полных текстов в средстве массовой информации, определяемом в порядке, установленном действующим законодательством. Официальным обнародованием решений Совета депутатов считается размещение их полных текстов на информационных стендах поселения</w:t>
      </w:r>
      <w:proofErr w:type="gramStart"/>
      <w:r w:rsidRPr="00E151F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151F9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11) В статье 41 </w:t>
      </w:r>
      <w:r w:rsidRPr="00E151F9">
        <w:rPr>
          <w:rFonts w:ascii="Times New Roman" w:hAnsi="Times New Roman" w:cs="Times New Roman"/>
          <w:b/>
          <w:sz w:val="26"/>
          <w:szCs w:val="26"/>
        </w:rPr>
        <w:t>«Порядок принятия, внесения изменений и дополнений в Устав Мордвиновского поселения»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абзац 2 пункта 5 изложить в следующей редакции:</w:t>
      </w:r>
    </w:p>
    <w:p w:rsidR="00D4061A" w:rsidRPr="00E151F9" w:rsidRDefault="00D4061A" w:rsidP="00D406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1F9">
        <w:rPr>
          <w:rFonts w:ascii="Times New Roman" w:hAnsi="Times New Roman" w:cs="Times New Roman"/>
          <w:sz w:val="26"/>
          <w:szCs w:val="26"/>
        </w:rPr>
        <w:lastRenderedPageBreak/>
        <w:t>«Изменения и дополнения, внесенные в устав Мордвиновского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Мордвиновского сельского поселения, принявшего муниципальный правовой</w:t>
      </w:r>
      <w:proofErr w:type="gramEnd"/>
      <w:r w:rsidRPr="00E151F9">
        <w:rPr>
          <w:rFonts w:ascii="Times New Roman" w:hAnsi="Times New Roman" w:cs="Times New Roman"/>
          <w:sz w:val="26"/>
          <w:szCs w:val="26"/>
        </w:rPr>
        <w:t xml:space="preserve"> акт о внесении указанных изменений и дополнений в устав Мордвиновского сельского поселения</w:t>
      </w:r>
      <w:proofErr w:type="gramStart"/>
      <w:r w:rsidRPr="00E151F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8209B" w:rsidRPr="00E151F9" w:rsidRDefault="00D4061A" w:rsidP="0098209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 </w:t>
      </w:r>
      <w:r w:rsidR="0098209B" w:rsidRPr="00E151F9"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официальному обнародованию на информационных стендах</w:t>
      </w:r>
      <w:r w:rsidR="00CA2218">
        <w:rPr>
          <w:rFonts w:ascii="Times New Roman" w:eastAsia="Times New Roman" w:hAnsi="Times New Roman" w:cs="Times New Roman"/>
          <w:sz w:val="26"/>
          <w:szCs w:val="26"/>
        </w:rPr>
        <w:t xml:space="preserve"> в Администрации Мордвиновского сельского поселения</w:t>
      </w:r>
      <w:r w:rsidR="0098209B" w:rsidRPr="00E151F9">
        <w:rPr>
          <w:rFonts w:ascii="Times New Roman" w:eastAsia="Times New Roman" w:hAnsi="Times New Roman" w:cs="Times New Roman"/>
          <w:sz w:val="26"/>
          <w:szCs w:val="26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8209B" w:rsidRPr="00E151F9" w:rsidRDefault="0098209B" w:rsidP="0098209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1F9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его официального обнародования  в соответствии с действующим законодательством.</w:t>
      </w:r>
    </w:p>
    <w:p w:rsidR="00D4061A" w:rsidRPr="00E151F9" w:rsidRDefault="00D4061A" w:rsidP="00D406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2EBC" w:rsidRPr="00E151F9" w:rsidRDefault="00D4061A" w:rsidP="00086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 xml:space="preserve">Глава Мордвиновского сельского поселения                </w:t>
      </w:r>
      <w:r w:rsidR="00A009F1">
        <w:rPr>
          <w:rFonts w:ascii="Times New Roman" w:hAnsi="Times New Roman" w:cs="Times New Roman"/>
          <w:sz w:val="26"/>
          <w:szCs w:val="26"/>
        </w:rPr>
        <w:t xml:space="preserve">                              Н.Н.Юшин</w:t>
      </w:r>
      <w:r w:rsidRPr="00E151F9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142EBC" w:rsidRPr="00E151F9" w:rsidSect="00D452AB">
      <w:headerReference w:type="default" r:id="rId7"/>
      <w:pgSz w:w="11906" w:h="16838"/>
      <w:pgMar w:top="567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C0" w:rsidRDefault="00BF7CC0" w:rsidP="00D15C40">
      <w:pPr>
        <w:spacing w:after="0" w:line="240" w:lineRule="auto"/>
      </w:pPr>
      <w:r>
        <w:separator/>
      </w:r>
    </w:p>
  </w:endnote>
  <w:endnote w:type="continuationSeparator" w:id="0">
    <w:p w:rsidR="00BF7CC0" w:rsidRDefault="00BF7CC0" w:rsidP="00D1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C0" w:rsidRDefault="00BF7CC0" w:rsidP="00D15C40">
      <w:pPr>
        <w:spacing w:after="0" w:line="240" w:lineRule="auto"/>
      </w:pPr>
      <w:r>
        <w:separator/>
      </w:r>
    </w:p>
  </w:footnote>
  <w:footnote w:type="continuationSeparator" w:id="0">
    <w:p w:rsidR="00BF7CC0" w:rsidRDefault="00BF7CC0" w:rsidP="00D1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469"/>
      <w:docPartObj>
        <w:docPartGallery w:val="Page Numbers (Top of Page)"/>
        <w:docPartUnique/>
      </w:docPartObj>
    </w:sdtPr>
    <w:sdtContent>
      <w:p w:rsidR="00D15C40" w:rsidRDefault="003E4F3E">
        <w:pPr>
          <w:pStyle w:val="a3"/>
          <w:jc w:val="right"/>
        </w:pPr>
        <w:fldSimple w:instr=" PAGE   \* MERGEFORMAT ">
          <w:r w:rsidR="00B14C4E">
            <w:rPr>
              <w:noProof/>
            </w:rPr>
            <w:t>7</w:t>
          </w:r>
        </w:fldSimple>
      </w:p>
    </w:sdtContent>
  </w:sdt>
  <w:p w:rsidR="00D15C40" w:rsidRDefault="00D15C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C7"/>
    <w:rsid w:val="0003026B"/>
    <w:rsid w:val="00070D6F"/>
    <w:rsid w:val="00071ECC"/>
    <w:rsid w:val="00083098"/>
    <w:rsid w:val="00084DD8"/>
    <w:rsid w:val="00086AFF"/>
    <w:rsid w:val="0009034B"/>
    <w:rsid w:val="000B78C4"/>
    <w:rsid w:val="00110B70"/>
    <w:rsid w:val="00120EC9"/>
    <w:rsid w:val="00126BD8"/>
    <w:rsid w:val="0015026D"/>
    <w:rsid w:val="001F4BB3"/>
    <w:rsid w:val="00213DDB"/>
    <w:rsid w:val="00233E1B"/>
    <w:rsid w:val="002517FB"/>
    <w:rsid w:val="00286CBE"/>
    <w:rsid w:val="002E2DD0"/>
    <w:rsid w:val="00302EDA"/>
    <w:rsid w:val="00305997"/>
    <w:rsid w:val="00322BD7"/>
    <w:rsid w:val="00382DD0"/>
    <w:rsid w:val="003843DE"/>
    <w:rsid w:val="003A0037"/>
    <w:rsid w:val="003E2850"/>
    <w:rsid w:val="003E4F3E"/>
    <w:rsid w:val="00410D68"/>
    <w:rsid w:val="004272BC"/>
    <w:rsid w:val="00450B50"/>
    <w:rsid w:val="00503C1C"/>
    <w:rsid w:val="00516DAA"/>
    <w:rsid w:val="00581F55"/>
    <w:rsid w:val="005919F1"/>
    <w:rsid w:val="005F3D96"/>
    <w:rsid w:val="005F753B"/>
    <w:rsid w:val="00613435"/>
    <w:rsid w:val="00617DC7"/>
    <w:rsid w:val="0062297B"/>
    <w:rsid w:val="00627335"/>
    <w:rsid w:val="00665D0F"/>
    <w:rsid w:val="006705A0"/>
    <w:rsid w:val="0069461E"/>
    <w:rsid w:val="007222D4"/>
    <w:rsid w:val="00751098"/>
    <w:rsid w:val="007A180E"/>
    <w:rsid w:val="00804EAD"/>
    <w:rsid w:val="00826B87"/>
    <w:rsid w:val="008327E1"/>
    <w:rsid w:val="008B0C06"/>
    <w:rsid w:val="008D7C25"/>
    <w:rsid w:val="008E7DCA"/>
    <w:rsid w:val="0090000E"/>
    <w:rsid w:val="00932730"/>
    <w:rsid w:val="009336DB"/>
    <w:rsid w:val="0094470D"/>
    <w:rsid w:val="009478A5"/>
    <w:rsid w:val="0098209B"/>
    <w:rsid w:val="009A175C"/>
    <w:rsid w:val="009A29A3"/>
    <w:rsid w:val="009D16C2"/>
    <w:rsid w:val="009E265B"/>
    <w:rsid w:val="00A009F1"/>
    <w:rsid w:val="00A1438D"/>
    <w:rsid w:val="00A26EF6"/>
    <w:rsid w:val="00A3557E"/>
    <w:rsid w:val="00A44CD8"/>
    <w:rsid w:val="00A6012A"/>
    <w:rsid w:val="00A864D0"/>
    <w:rsid w:val="00A95A02"/>
    <w:rsid w:val="00AA3853"/>
    <w:rsid w:val="00B14C4E"/>
    <w:rsid w:val="00B23020"/>
    <w:rsid w:val="00B923AE"/>
    <w:rsid w:val="00BB2906"/>
    <w:rsid w:val="00BF7CC0"/>
    <w:rsid w:val="00C324E9"/>
    <w:rsid w:val="00C76CA9"/>
    <w:rsid w:val="00CA2218"/>
    <w:rsid w:val="00CA6C2D"/>
    <w:rsid w:val="00D15C40"/>
    <w:rsid w:val="00D4061A"/>
    <w:rsid w:val="00D452AB"/>
    <w:rsid w:val="00D72A5D"/>
    <w:rsid w:val="00DA43AA"/>
    <w:rsid w:val="00DB56A6"/>
    <w:rsid w:val="00DE5B17"/>
    <w:rsid w:val="00E151F9"/>
    <w:rsid w:val="00E15528"/>
    <w:rsid w:val="00E82235"/>
    <w:rsid w:val="00E876F1"/>
    <w:rsid w:val="00EB46E3"/>
    <w:rsid w:val="00EB4FE1"/>
    <w:rsid w:val="00ED7D5D"/>
    <w:rsid w:val="00F007E5"/>
    <w:rsid w:val="00F27DC8"/>
    <w:rsid w:val="00F40244"/>
    <w:rsid w:val="00F45804"/>
    <w:rsid w:val="00F70A44"/>
    <w:rsid w:val="00F83415"/>
    <w:rsid w:val="00FA0203"/>
    <w:rsid w:val="00FB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7"/>
    <w:rPr>
      <w:rFonts w:eastAsiaTheme="minorEastAsia"/>
      <w:lang w:eastAsia="ru-RU"/>
    </w:rPr>
  </w:style>
  <w:style w:type="paragraph" w:styleId="3">
    <w:name w:val="heading 3"/>
    <w:aliases w:val="Знак3,Знак3 Знак,Знак"/>
    <w:basedOn w:val="a"/>
    <w:next w:val="a"/>
    <w:link w:val="30"/>
    <w:unhideWhenUsed/>
    <w:qFormat/>
    <w:rsid w:val="00D4061A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rsid w:val="00617D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617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7D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DC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617DC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5C40"/>
    <w:rPr>
      <w:rFonts w:eastAsiaTheme="minorEastAsia"/>
      <w:lang w:eastAsia="ru-RU"/>
    </w:rPr>
  </w:style>
  <w:style w:type="character" w:customStyle="1" w:styleId="30">
    <w:name w:val="Заголовок 3 Знак"/>
    <w:aliases w:val="Знак3 Знак1,Знак3 Знак Знак,Знак Знак"/>
    <w:basedOn w:val="a0"/>
    <w:link w:val="3"/>
    <w:rsid w:val="00D4061A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Без интервала Знак"/>
    <w:basedOn w:val="a0"/>
    <w:link w:val="a8"/>
    <w:locked/>
    <w:rsid w:val="00D4061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2018-06-25T02:36:00Z</cp:lastPrinted>
  <dcterms:created xsi:type="dcterms:W3CDTF">2017-04-05T07:05:00Z</dcterms:created>
  <dcterms:modified xsi:type="dcterms:W3CDTF">2018-07-17T07:49:00Z</dcterms:modified>
</cp:coreProperties>
</file>